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B0114" w14:textId="77777777" w:rsidR="00377565" w:rsidRDefault="00377565" w:rsidP="00CB1C80">
      <w:pPr>
        <w:pStyle w:val="KeinLeerraum"/>
        <w:framePr w:wrap="auto" w:vAnchor="margin" w:yAlign="inline"/>
      </w:pPr>
    </w:p>
    <w:p w14:paraId="60717202" w14:textId="302DE65B" w:rsidR="00FC6BBE" w:rsidRDefault="009B131F" w:rsidP="00CB1C80">
      <w:pPr>
        <w:pStyle w:val="KeinLeerraum"/>
        <w:framePr w:wrap="auto" w:vAnchor="margin" w:yAlign="inline"/>
      </w:pPr>
      <w:r>
        <w:t>2</w:t>
      </w:r>
      <w:r w:rsidR="00E935AE">
        <w:t>5</w:t>
      </w:r>
      <w:r>
        <w:t xml:space="preserve">. </w:t>
      </w:r>
      <w:r w:rsidR="00E935AE">
        <w:t>September</w:t>
      </w:r>
      <w:r w:rsidR="00336013">
        <w:t xml:space="preserve"> 2020</w:t>
      </w:r>
    </w:p>
    <w:p w14:paraId="7B2F943C" w14:textId="77777777" w:rsidR="00FC6BBE" w:rsidRDefault="00FC6BBE" w:rsidP="00CB1C80">
      <w:pPr>
        <w:pStyle w:val="KeinLeerraum"/>
        <w:framePr w:wrap="auto" w:vAnchor="margin" w:yAlign="inline"/>
      </w:pPr>
    </w:p>
    <w:p w14:paraId="7C2D904F" w14:textId="77777777" w:rsidR="00FC6BBE" w:rsidRDefault="00FC6BBE" w:rsidP="00CB1C80">
      <w:pPr>
        <w:pStyle w:val="KeinLeerraum"/>
        <w:framePr w:wrap="auto" w:vAnchor="margin" w:yAlign="inline"/>
      </w:pPr>
    </w:p>
    <w:p w14:paraId="35018066" w14:textId="21CB8323" w:rsidR="00377565" w:rsidRPr="00786B3C" w:rsidRDefault="00377565" w:rsidP="00377565">
      <w:pPr>
        <w:pStyle w:val="KeinLeerraum"/>
        <w:framePr w:wrap="auto" w:vAnchor="margin" w:yAlign="inline"/>
        <w:rPr>
          <w:i/>
          <w:iCs/>
        </w:rPr>
      </w:pPr>
      <w:r w:rsidRPr="00786B3C">
        <w:rPr>
          <w:i/>
          <w:iCs/>
        </w:rPr>
        <w:t xml:space="preserve">Per </w:t>
      </w:r>
      <w:r w:rsidR="00D71037">
        <w:rPr>
          <w:i/>
          <w:iCs/>
        </w:rPr>
        <w:t>E-</w:t>
      </w:r>
      <w:r w:rsidRPr="00786B3C">
        <w:rPr>
          <w:i/>
          <w:iCs/>
        </w:rPr>
        <w:t>Mail an:</w:t>
      </w:r>
      <w:r w:rsidRPr="00786B3C">
        <w:rPr>
          <w:i/>
          <w:iCs/>
        </w:rPr>
        <w:br/>
        <w:t>Sebastian Helmy</w:t>
      </w:r>
      <w:r w:rsidR="00786B3C" w:rsidRPr="00786B3C">
        <w:rPr>
          <w:i/>
          <w:iCs/>
        </w:rPr>
        <w:t xml:space="preserve">, </w:t>
      </w:r>
      <w:r w:rsidRPr="00786B3C">
        <w:rPr>
          <w:i/>
          <w:iCs/>
        </w:rPr>
        <w:t xml:space="preserve">Leiter Kantonales Sozialamt </w:t>
      </w:r>
      <w:r w:rsidR="00EE5E57">
        <w:rPr>
          <w:i/>
          <w:iCs/>
        </w:rPr>
        <w:tab/>
      </w:r>
      <w:r w:rsidR="00EE5E57">
        <w:rPr>
          <w:i/>
          <w:iCs/>
        </w:rPr>
        <w:tab/>
      </w:r>
      <w:r w:rsidR="00EE5E57" w:rsidRPr="00EE5E57">
        <w:rPr>
          <w:b/>
          <w:i/>
          <w:iCs/>
          <w:spacing w:val="300"/>
          <w:u w:val="single"/>
        </w:rPr>
        <w:t>Kopie</w:t>
      </w:r>
    </w:p>
    <w:p w14:paraId="6173737F" w14:textId="6EC3896C" w:rsidR="00BA1A95" w:rsidRDefault="00BA1A95" w:rsidP="00CB1C80">
      <w:pPr>
        <w:pStyle w:val="KeinLeerraum"/>
        <w:framePr w:wrap="auto" w:vAnchor="margin" w:yAlign="inline"/>
      </w:pPr>
    </w:p>
    <w:p w14:paraId="21D2BB6D" w14:textId="77777777" w:rsidR="00FC6BBE" w:rsidRDefault="00FC6BBE" w:rsidP="00CB1C80">
      <w:pPr>
        <w:pStyle w:val="KeinLeerraum"/>
        <w:framePr w:wrap="auto" w:vAnchor="margin" w:yAlign="inline"/>
      </w:pPr>
    </w:p>
    <w:p w14:paraId="2C6D13B9" w14:textId="51F60916" w:rsidR="00FC6BBE" w:rsidRPr="009B131F" w:rsidRDefault="002A14B6" w:rsidP="009B131F">
      <w:pPr>
        <w:autoSpaceDE w:val="0"/>
        <w:autoSpaceDN w:val="0"/>
        <w:adjustRightInd w:val="0"/>
        <w:spacing w:after="0"/>
        <w:rPr>
          <w:b/>
          <w:bCs/>
          <w:sz w:val="26"/>
          <w:szCs w:val="26"/>
        </w:rPr>
      </w:pPr>
      <w:r>
        <w:rPr>
          <w:rFonts w:eastAsiaTheme="majorEastAsia" w:cstheme="majorBidi"/>
          <w:b/>
          <w:bCs/>
          <w:sz w:val="26"/>
          <w:szCs w:val="26"/>
        </w:rPr>
        <w:t>Anhörung</w:t>
      </w:r>
      <w:r w:rsidR="009B131F" w:rsidRPr="009B131F">
        <w:rPr>
          <w:rFonts w:eastAsiaTheme="majorEastAsia" w:cstheme="majorBidi"/>
          <w:b/>
          <w:bCs/>
          <w:sz w:val="26"/>
          <w:szCs w:val="26"/>
        </w:rPr>
        <w:t xml:space="preserve"> betreffend </w:t>
      </w:r>
      <w:r>
        <w:rPr>
          <w:rFonts w:eastAsiaTheme="majorEastAsia" w:cstheme="majorBidi"/>
          <w:b/>
          <w:bCs/>
          <w:sz w:val="26"/>
          <w:szCs w:val="26"/>
        </w:rPr>
        <w:t>Pauschali</w:t>
      </w:r>
      <w:r w:rsidR="00D71037">
        <w:rPr>
          <w:rFonts w:eastAsiaTheme="majorEastAsia" w:cstheme="majorBidi"/>
          <w:b/>
          <w:bCs/>
          <w:sz w:val="26"/>
          <w:szCs w:val="26"/>
        </w:rPr>
        <w:t>sie</w:t>
      </w:r>
      <w:r>
        <w:rPr>
          <w:rFonts w:eastAsiaTheme="majorEastAsia" w:cstheme="majorBidi"/>
          <w:b/>
          <w:bCs/>
          <w:sz w:val="26"/>
          <w:szCs w:val="26"/>
        </w:rPr>
        <w:t>rung im Flüchtlingsbereich</w:t>
      </w:r>
    </w:p>
    <w:p w14:paraId="1248D1B7" w14:textId="41107E40" w:rsidR="00364A7D" w:rsidRDefault="002107BB" w:rsidP="00522164">
      <w:pPr>
        <w:spacing w:before="240"/>
      </w:pPr>
      <w:r>
        <w:t>Sehr geehrte</w:t>
      </w:r>
      <w:r w:rsidR="009B131F">
        <w:t xml:space="preserve">r Herr </w:t>
      </w:r>
      <w:r w:rsidR="002A14B6">
        <w:t>Helmy</w:t>
      </w:r>
    </w:p>
    <w:p w14:paraId="048C47D0" w14:textId="0D48A8CF" w:rsidR="00364A7D" w:rsidRDefault="00364A7D" w:rsidP="00364A7D">
      <w:r>
        <w:t xml:space="preserve">Der </w:t>
      </w:r>
      <w:r w:rsidR="002107BB">
        <w:t xml:space="preserve">Verband Basellandschaftlicher Gemeinden </w:t>
      </w:r>
      <w:r>
        <w:t>VBLG dankt Ihnen für die Einladung zu</w:t>
      </w:r>
      <w:r w:rsidR="005E3F06">
        <w:t>r</w:t>
      </w:r>
      <w:r>
        <w:t xml:space="preserve"> </w:t>
      </w:r>
      <w:r w:rsidR="002A14B6">
        <w:t>Anhörung betreffend Pauschali</w:t>
      </w:r>
      <w:r w:rsidR="00D71037">
        <w:t>si</w:t>
      </w:r>
      <w:r w:rsidR="002A14B6">
        <w:t>erung im Flüchtlingsbereich</w:t>
      </w:r>
      <w:r w:rsidR="002107BB" w:rsidRPr="009B131F">
        <w:t>.</w:t>
      </w:r>
      <w:r w:rsidR="002A14B6">
        <w:t xml:space="preserve"> Ihren Unterlagen konnten wir entnehmen, dass Sie die Umstellung vom heutigen, aufwändigen Einzelabrechnungssystem auf eine Pauschalabrechnung zu </w:t>
      </w:r>
      <w:r w:rsidR="002A14B6" w:rsidRPr="002A14B6">
        <w:t>CHF</w:t>
      </w:r>
      <w:r w:rsidR="002A14B6">
        <w:t xml:space="preserve"> </w:t>
      </w:r>
      <w:r w:rsidR="002A14B6" w:rsidRPr="002A14B6">
        <w:t>42</w:t>
      </w:r>
      <w:r w:rsidR="002A14B6">
        <w:t xml:space="preserve"> pro Bestandestag per 1. Januar 2021 anstreben.</w:t>
      </w:r>
      <w:r w:rsidRPr="009B131F">
        <w:t xml:space="preserve"> </w:t>
      </w:r>
    </w:p>
    <w:p w14:paraId="35D2C7FB" w14:textId="70FD9489" w:rsidR="00DB3463" w:rsidRPr="00DB3463" w:rsidRDefault="00DB3463" w:rsidP="008915CC">
      <w:pPr>
        <w:spacing w:before="240" w:after="60"/>
        <w:rPr>
          <w:b/>
          <w:bCs/>
        </w:rPr>
      </w:pPr>
      <w:r>
        <w:rPr>
          <w:b/>
          <w:bCs/>
        </w:rPr>
        <w:t>Grundsätzliche Zustimmung zur Tagespauschale</w:t>
      </w:r>
    </w:p>
    <w:p w14:paraId="043DBADC" w14:textId="3F161BF9" w:rsidR="002A14B6" w:rsidRDefault="00DB3463" w:rsidP="00364A7D">
      <w:r>
        <w:t>Der VBLG betrachtet die Pauschali</w:t>
      </w:r>
      <w:r w:rsidR="00D71037">
        <w:t>si</w:t>
      </w:r>
      <w:r>
        <w:t xml:space="preserve">erung grundsätzlich als Vorteil gegenüber dem heutigen aufwändigen, bürokratischen System, in dem jede Rechnung einzeln eingefordert werden muss. Der VBLG begrüsst es auch, dass mit der Umstellung auf </w:t>
      </w:r>
      <w:r w:rsidR="00500E3B">
        <w:t xml:space="preserve">eine </w:t>
      </w:r>
      <w:r>
        <w:t>Pauschali</w:t>
      </w:r>
      <w:r w:rsidR="00D71037">
        <w:t>si</w:t>
      </w:r>
      <w:r>
        <w:t>erung ein grösserer Anteil der Bundesgelder auf die Gemeinden weitergeleitet wird</w:t>
      </w:r>
      <w:r w:rsidR="00551C28">
        <w:t xml:space="preserve"> als heute</w:t>
      </w:r>
      <w:r>
        <w:t xml:space="preserve">. Dies führt dazu, dass ein Grossteil der Gemeinden, mehr Geld zweckgebunden zur Verfügung haben wird. Falls Gemeinden im Durchschnitt </w:t>
      </w:r>
      <w:r w:rsidR="00500E3B">
        <w:t>während</w:t>
      </w:r>
      <w:r>
        <w:t xml:space="preserve"> drei</w:t>
      </w:r>
      <w:r w:rsidR="00500E3B">
        <w:t xml:space="preserve">er </w:t>
      </w:r>
      <w:r>
        <w:t>Jahre ein Defizit in dieser Aufgabe aufweisen würden, stellen Sie bei positivem Audit einen Ausgleich dieses Defizits in Aussicht</w:t>
      </w:r>
      <w:r w:rsidR="00500E3B">
        <w:t>.</w:t>
      </w:r>
    </w:p>
    <w:p w14:paraId="2B131D72" w14:textId="69F1F66C" w:rsidR="00DB3463" w:rsidRPr="00DB3463" w:rsidRDefault="00377565" w:rsidP="008915CC">
      <w:pPr>
        <w:spacing w:before="240" w:after="60"/>
        <w:rPr>
          <w:b/>
          <w:bCs/>
        </w:rPr>
      </w:pPr>
      <w:r>
        <w:rPr>
          <w:b/>
          <w:bCs/>
        </w:rPr>
        <w:t>Ergänzung</w:t>
      </w:r>
      <w:r w:rsidR="00DB3463">
        <w:rPr>
          <w:b/>
          <w:bCs/>
        </w:rPr>
        <w:t xml:space="preserve"> der Gemeinderechnungsverordnung zur Fondsbildung</w:t>
      </w:r>
    </w:p>
    <w:p w14:paraId="175D66DF" w14:textId="5F729A29" w:rsidR="00DB3463" w:rsidRDefault="00DB3463" w:rsidP="00DB3463">
      <w:r>
        <w:t xml:space="preserve">Für viele Gemeinden wird die Umstellung auf das neue System erfreulicherweise mit Überschüssen verbunden sein. Diese können gemäss Ihrer Aussage zweckgebunden für den Flüchtlings- und Asylbereich verwendet werden, was wir sehr begrüssen. Allerdings müssten gemäss Antwort auf unsere Nachfrage die Gemeinden dafür Fonds bilden. Wir betrachten es nicht als sinnvoll, dass dafür jede Gemeinde ein Fondsreglement genehmigen lassen müsste, </w:t>
      </w:r>
      <w:r w:rsidR="00377565">
        <w:t xml:space="preserve">sondern erwarten eine generelle Regelung. Wir </w:t>
      </w:r>
      <w:r>
        <w:t xml:space="preserve">fordern deshalb die </w:t>
      </w:r>
      <w:r w:rsidR="00377565">
        <w:t>Ergänzung</w:t>
      </w:r>
      <w:r>
        <w:t xml:space="preserve"> der Gemeinderechnungsverordnung in §</w:t>
      </w:r>
      <w:r w:rsidR="00377565">
        <w:t xml:space="preserve"> </w:t>
      </w:r>
      <w:r>
        <w:t>22 Abs. 2 lit. d</w:t>
      </w:r>
      <w:r w:rsidR="00377565">
        <w:t>:</w:t>
      </w:r>
    </w:p>
    <w:p w14:paraId="38CB7627" w14:textId="48519A65" w:rsidR="00377565" w:rsidRPr="00377565" w:rsidRDefault="00377565" w:rsidP="00377565">
      <w:pPr>
        <w:ind w:left="567" w:right="651"/>
        <w:rPr>
          <w:rFonts w:ascii="Times New Roman" w:hAnsi="Times New Roman" w:cs="Times New Roman"/>
          <w:b/>
          <w:bCs/>
        </w:rPr>
      </w:pPr>
      <w:r w:rsidRPr="00377565">
        <w:rPr>
          <w:rFonts w:ascii="Times New Roman" w:hAnsi="Times New Roman" w:cs="Times New Roman"/>
          <w:vertAlign w:val="superscript"/>
        </w:rPr>
        <w:t>2</w:t>
      </w:r>
      <w:r w:rsidRPr="00377565">
        <w:rPr>
          <w:rFonts w:ascii="Times New Roman" w:hAnsi="Times New Roman" w:cs="Times New Roman"/>
        </w:rPr>
        <w:t>Als Fonds sind zu führen:</w:t>
      </w:r>
      <w:r w:rsidRPr="00377565">
        <w:rPr>
          <w:rFonts w:ascii="Times New Roman" w:hAnsi="Times New Roman" w:cs="Times New Roman"/>
        </w:rPr>
        <w:br/>
        <w:t>a. die Ersatzabgaben für nicht erstellte Schutzraumbauten,</w:t>
      </w:r>
      <w:r w:rsidRPr="00377565">
        <w:rPr>
          <w:rFonts w:ascii="Times New Roman" w:hAnsi="Times New Roman" w:cs="Times New Roman"/>
        </w:rPr>
        <w:br/>
        <w:t xml:space="preserve">b. </w:t>
      </w:r>
      <w:r w:rsidRPr="00DB3463">
        <w:rPr>
          <w:rFonts w:ascii="Times New Roman" w:hAnsi="Times New Roman" w:cs="Times New Roman"/>
        </w:rPr>
        <w:t>die Ersatzabgaben für nicht erstellte Fahrzeugabstellplätz</w:t>
      </w:r>
      <w:r w:rsidRPr="00377565">
        <w:rPr>
          <w:rFonts w:ascii="Times New Roman" w:hAnsi="Times New Roman" w:cs="Times New Roman"/>
        </w:rPr>
        <w:t>e,</w:t>
      </w:r>
      <w:r w:rsidRPr="00377565">
        <w:rPr>
          <w:rFonts w:ascii="Times New Roman" w:hAnsi="Times New Roman" w:cs="Times New Roman"/>
        </w:rPr>
        <w:br/>
        <w:t>c. die Mehrwertabgabe,</w:t>
      </w:r>
      <w:r w:rsidRPr="00377565">
        <w:rPr>
          <w:rFonts w:ascii="Times New Roman" w:hAnsi="Times New Roman" w:cs="Times New Roman"/>
        </w:rPr>
        <w:br/>
      </w:r>
      <w:r w:rsidRPr="00377565">
        <w:rPr>
          <w:rFonts w:ascii="Times New Roman" w:hAnsi="Times New Roman" w:cs="Times New Roman"/>
          <w:b/>
          <w:bCs/>
        </w:rPr>
        <w:t>d. die Überschüsse aus der Pauschali</w:t>
      </w:r>
      <w:r w:rsidR="00D71037">
        <w:rPr>
          <w:rFonts w:ascii="Times New Roman" w:hAnsi="Times New Roman" w:cs="Times New Roman"/>
          <w:b/>
          <w:bCs/>
        </w:rPr>
        <w:t>si</w:t>
      </w:r>
      <w:r w:rsidRPr="00377565">
        <w:rPr>
          <w:rFonts w:ascii="Times New Roman" w:hAnsi="Times New Roman" w:cs="Times New Roman"/>
          <w:b/>
          <w:bCs/>
        </w:rPr>
        <w:t>erung im Bereich Flüchtlinge/Asyl.</w:t>
      </w:r>
    </w:p>
    <w:p w14:paraId="147E29BE" w14:textId="2C07D502" w:rsidR="00871184" w:rsidRDefault="00871184" w:rsidP="00BA1A95">
      <w:pPr>
        <w:spacing w:before="240"/>
        <w:rPr>
          <w:rFonts w:asciiTheme="minorHAnsi" w:hAnsiTheme="minorHAnsi" w:cs="Arial"/>
        </w:rPr>
      </w:pPr>
      <w:r>
        <w:rPr>
          <w:rFonts w:asciiTheme="minorHAnsi" w:hAnsiTheme="minorHAnsi" w:cs="Arial"/>
        </w:rPr>
        <w:t>Wir danken Ihnen im Voraus für die Berücksichtigung unsere</w:t>
      </w:r>
      <w:r w:rsidR="00377565">
        <w:rPr>
          <w:rFonts w:asciiTheme="minorHAnsi" w:hAnsiTheme="minorHAnsi" w:cs="Arial"/>
        </w:rPr>
        <w:t>s</w:t>
      </w:r>
      <w:r>
        <w:rPr>
          <w:rFonts w:asciiTheme="minorHAnsi" w:hAnsiTheme="minorHAnsi" w:cs="Arial"/>
        </w:rPr>
        <w:t xml:space="preserve"> Anliegen</w:t>
      </w:r>
      <w:r w:rsidR="00377565">
        <w:rPr>
          <w:rFonts w:asciiTheme="minorHAnsi" w:hAnsiTheme="minorHAnsi" w:cs="Arial"/>
        </w:rPr>
        <w:t>s</w:t>
      </w:r>
      <w:r>
        <w:rPr>
          <w:rFonts w:asciiTheme="minorHAnsi" w:hAnsiTheme="minorHAnsi" w:cs="Arial"/>
        </w:rPr>
        <w:t xml:space="preserve">. </w:t>
      </w:r>
    </w:p>
    <w:p w14:paraId="646BC121" w14:textId="0772C222" w:rsidR="00364A7D" w:rsidRDefault="00364A7D">
      <w:pPr>
        <w:rPr>
          <w:smallCaps/>
        </w:rPr>
      </w:pPr>
      <w:r>
        <w:t>Freundliche Grüsse</w:t>
      </w:r>
    </w:p>
    <w:p w14:paraId="1F9473B5" w14:textId="77777777" w:rsidR="008915CC" w:rsidRDefault="008915CC" w:rsidP="00245C9A">
      <w:pPr>
        <w:rPr>
          <w:smallCaps/>
          <w:sz w:val="28"/>
        </w:rPr>
      </w:pPr>
      <w:r>
        <w:rPr>
          <w:b/>
          <w:bCs/>
          <w:smallCaps/>
          <w:sz w:val="28"/>
        </w:rPr>
        <w:t>V</w:t>
      </w:r>
      <w:r>
        <w:rPr>
          <w:smallCaps/>
          <w:sz w:val="28"/>
        </w:rPr>
        <w:t xml:space="preserve">erband </w:t>
      </w:r>
      <w:r>
        <w:rPr>
          <w:b/>
          <w:bCs/>
          <w:smallCaps/>
          <w:sz w:val="28"/>
        </w:rPr>
        <w:t>B</w:t>
      </w:r>
      <w:r>
        <w:rPr>
          <w:smallCaps/>
          <w:sz w:val="28"/>
        </w:rPr>
        <w:t>asel</w:t>
      </w:r>
      <w:r>
        <w:rPr>
          <w:b/>
          <w:bCs/>
          <w:smallCaps/>
          <w:sz w:val="28"/>
        </w:rPr>
        <w:t>L</w:t>
      </w:r>
      <w:r>
        <w:rPr>
          <w:smallCaps/>
          <w:sz w:val="28"/>
        </w:rPr>
        <w:t xml:space="preserve">andschaftlicher </w:t>
      </w:r>
      <w:r>
        <w:rPr>
          <w:b/>
          <w:bCs/>
          <w:smallCaps/>
          <w:sz w:val="28"/>
        </w:rPr>
        <w:t>G</w:t>
      </w:r>
      <w:r>
        <w:rPr>
          <w:smallCaps/>
          <w:sz w:val="28"/>
        </w:rPr>
        <w:t>emeinden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705"/>
      </w:tblGrid>
      <w:tr w:rsidR="008915CC" w14:paraId="1C0F9CEC" w14:textId="77777777" w:rsidTr="00EE5E57">
        <w:tc>
          <w:tcPr>
            <w:tcW w:w="2552" w:type="dxa"/>
          </w:tcPr>
          <w:p w14:paraId="1D279C7B" w14:textId="77777777" w:rsidR="008915CC" w:rsidRDefault="008915CC" w:rsidP="008915CC">
            <w:pPr>
              <w:ind w:left="-57"/>
              <w:rPr>
                <w:noProof/>
              </w:rPr>
            </w:pPr>
            <w:r>
              <w:rPr>
                <w:noProof/>
              </w:rPr>
              <w:t>Präsidentin:</w:t>
            </w:r>
          </w:p>
        </w:tc>
        <w:tc>
          <w:tcPr>
            <w:tcW w:w="1705" w:type="dxa"/>
          </w:tcPr>
          <w:p w14:paraId="13AAD73B" w14:textId="77777777" w:rsidR="008915CC" w:rsidRDefault="008915CC" w:rsidP="008915CC">
            <w:pPr>
              <w:ind w:left="-57"/>
              <w:rPr>
                <w:noProof/>
              </w:rPr>
            </w:pPr>
            <w:r>
              <w:rPr>
                <w:noProof/>
              </w:rPr>
              <w:t>Geschäftsführer:</w:t>
            </w:r>
          </w:p>
        </w:tc>
      </w:tr>
      <w:tr w:rsidR="008915CC" w14:paraId="3B5EE8D2" w14:textId="77777777" w:rsidTr="00EE5E57">
        <w:tc>
          <w:tcPr>
            <w:tcW w:w="2552" w:type="dxa"/>
          </w:tcPr>
          <w:p w14:paraId="1E03BCD6" w14:textId="6D005819" w:rsidR="008915CC" w:rsidRDefault="00EE5E57" w:rsidP="008915CC">
            <w:pPr>
              <w:ind w:left="-57"/>
            </w:pPr>
            <w:r>
              <w:t>sign.</w:t>
            </w:r>
          </w:p>
        </w:tc>
        <w:tc>
          <w:tcPr>
            <w:tcW w:w="1705" w:type="dxa"/>
          </w:tcPr>
          <w:p w14:paraId="107032F0" w14:textId="389EFD07" w:rsidR="008915CC" w:rsidRDefault="00EE5E57" w:rsidP="008915CC">
            <w:pPr>
              <w:ind w:left="-57"/>
            </w:pPr>
            <w:r>
              <w:t>sign.</w:t>
            </w:r>
          </w:p>
        </w:tc>
      </w:tr>
      <w:tr w:rsidR="008915CC" w14:paraId="4C7A7977" w14:textId="77777777" w:rsidTr="00EE5E57">
        <w:tc>
          <w:tcPr>
            <w:tcW w:w="2552" w:type="dxa"/>
          </w:tcPr>
          <w:p w14:paraId="43168CA4" w14:textId="77777777" w:rsidR="008915CC" w:rsidRDefault="008915CC" w:rsidP="008915CC">
            <w:pPr>
              <w:ind w:left="-57"/>
              <w:rPr>
                <w:noProof/>
              </w:rPr>
            </w:pPr>
            <w:r>
              <w:t>Bianca Maag-Streit</w:t>
            </w:r>
          </w:p>
        </w:tc>
        <w:tc>
          <w:tcPr>
            <w:tcW w:w="1705" w:type="dxa"/>
          </w:tcPr>
          <w:p w14:paraId="531E4CF0" w14:textId="77777777" w:rsidR="008915CC" w:rsidRDefault="008915CC" w:rsidP="008915CC">
            <w:pPr>
              <w:ind w:left="-57"/>
              <w:rPr>
                <w:noProof/>
              </w:rPr>
            </w:pPr>
            <w:r>
              <w:t>Matthias Gysin</w:t>
            </w:r>
          </w:p>
        </w:tc>
      </w:tr>
    </w:tbl>
    <w:p w14:paraId="197C222C" w14:textId="77777777" w:rsidR="00EE5E57" w:rsidRDefault="00EE5E57" w:rsidP="005E3F06">
      <w:pPr>
        <w:rPr>
          <w:sz w:val="20"/>
        </w:rPr>
      </w:pPr>
    </w:p>
    <w:p w14:paraId="0E5DDF9D" w14:textId="465DD9DF" w:rsidR="005E3F06" w:rsidRDefault="005E3F06" w:rsidP="005E3F06">
      <w:pPr>
        <w:rPr>
          <w:sz w:val="20"/>
        </w:rPr>
      </w:pPr>
      <w:r>
        <w:rPr>
          <w:sz w:val="20"/>
        </w:rPr>
        <w:lastRenderedPageBreak/>
        <w:t>P.S.: Wir bitten Sie um Kenntnisnahme, dass die Delegierten des VBLG anlässlich der Generalversammlung vom 28. März 2019 folgenden Beschluss zum Stellenwert der Verbandsvernehmlassungen gefasst haben: «Diejenigen Gemeinden, die bei einer Ver</w:t>
      </w:r>
      <w:r w:rsidR="002B75F1">
        <w:rPr>
          <w:sz w:val="20"/>
        </w:rPr>
        <w:softHyphen/>
      </w:r>
      <w:r>
        <w:rPr>
          <w:sz w:val="20"/>
        </w:rPr>
        <w:t>nehmlassung oder Anhörung keine eigene Stellungnahme einreichen, schliessen sich jener des VBLG an. Sie sind bei der Auswertung der Vernehmlassungsergebnisse zu beachten: Die Zahl der Gemeinden, die sich dem VBLG anschliessen, ist zu nennen und die Stellungnahme des Verbandes ist entsprechend zu gewichten.» Die Generalver</w:t>
      </w:r>
      <w:r w:rsidR="002B75F1">
        <w:rPr>
          <w:sz w:val="20"/>
        </w:rPr>
        <w:softHyphen/>
      </w:r>
      <w:r>
        <w:rPr>
          <w:sz w:val="20"/>
        </w:rPr>
        <w:t>sammlung hat uns beauftragt, Ihnen diesen Beschluss jeweils mitzuteilen.</w:t>
      </w:r>
    </w:p>
    <w:p w14:paraId="50460F3E" w14:textId="54372927" w:rsidR="002107BB" w:rsidRDefault="002107BB" w:rsidP="006301CF">
      <w:pPr>
        <w:pStyle w:val="KeinLeerraum"/>
        <w:framePr w:wrap="auto" w:vAnchor="margin" w:yAlign="inline"/>
        <w:rPr>
          <w:u w:val="single"/>
        </w:rPr>
      </w:pPr>
    </w:p>
    <w:p w14:paraId="63329668" w14:textId="26C0FA6F" w:rsidR="005B26F1" w:rsidRDefault="005B26F1" w:rsidP="006301CF">
      <w:pPr>
        <w:pStyle w:val="KeinLeerraum"/>
        <w:framePr w:wrap="auto" w:vAnchor="margin" w:yAlign="inline"/>
        <w:rPr>
          <w:u w:val="single"/>
        </w:rPr>
      </w:pPr>
    </w:p>
    <w:p w14:paraId="54544851" w14:textId="40673D04" w:rsidR="005B26F1" w:rsidRDefault="005B26F1" w:rsidP="006301CF">
      <w:pPr>
        <w:pStyle w:val="KeinLeerraum"/>
        <w:framePr w:wrap="auto" w:vAnchor="margin" w:yAlign="inline"/>
        <w:rPr>
          <w:u w:val="single"/>
        </w:rPr>
      </w:pPr>
    </w:p>
    <w:p w14:paraId="539CAA61" w14:textId="3C41229B" w:rsidR="005B26F1" w:rsidRDefault="005B26F1" w:rsidP="006301CF">
      <w:pPr>
        <w:pStyle w:val="KeinLeerraum"/>
        <w:framePr w:wrap="auto" w:vAnchor="margin" w:yAlign="inline"/>
        <w:rPr>
          <w:u w:val="single"/>
        </w:rPr>
      </w:pPr>
    </w:p>
    <w:p w14:paraId="29D96635" w14:textId="77777777" w:rsidR="005B26F1" w:rsidRDefault="005B26F1" w:rsidP="006301CF">
      <w:pPr>
        <w:pStyle w:val="KeinLeerraum"/>
        <w:framePr w:wrap="auto" w:vAnchor="margin" w:yAlign="inline"/>
        <w:rPr>
          <w:u w:val="single"/>
        </w:rPr>
      </w:pPr>
    </w:p>
    <w:p w14:paraId="4C398B87" w14:textId="2658ACBC" w:rsidR="00362693" w:rsidRPr="00364A7D" w:rsidRDefault="00362693" w:rsidP="006301CF">
      <w:pPr>
        <w:pStyle w:val="KeinLeerraum"/>
        <w:framePr w:wrap="auto" w:vAnchor="margin" w:yAlign="inline"/>
        <w:rPr>
          <w:b/>
          <w:bCs/>
        </w:rPr>
      </w:pPr>
      <w:r w:rsidRPr="00364A7D">
        <w:rPr>
          <w:b/>
          <w:bCs/>
        </w:rPr>
        <w:t>Kopie an:</w:t>
      </w:r>
    </w:p>
    <w:p w14:paraId="175E3913" w14:textId="6FEBCFCC" w:rsidR="003F2782" w:rsidRDefault="003F2782" w:rsidP="003F2782">
      <w:pPr>
        <w:pStyle w:val="KeinLeerraum"/>
        <w:framePr w:wrap="auto" w:vAnchor="margin" w:yAlign="inline"/>
      </w:pPr>
      <w:r>
        <w:t xml:space="preserve">- </w:t>
      </w:r>
      <w:r w:rsidR="00786B3C">
        <w:t>Regierungspräsident Dr. Anton Lauber</w:t>
      </w:r>
    </w:p>
    <w:p w14:paraId="6305FC43" w14:textId="54FD1E10" w:rsidR="009345D0" w:rsidRDefault="003F2782" w:rsidP="009345D0">
      <w:pPr>
        <w:pStyle w:val="KeinLeerraum"/>
        <w:framePr w:wrap="auto" w:vAnchor="margin" w:yAlign="inline"/>
      </w:pPr>
      <w:r>
        <w:t xml:space="preserve">- </w:t>
      </w:r>
      <w:r w:rsidR="009345D0">
        <w:t>Basellandschaftliche Einwohnergemeinden</w:t>
      </w:r>
    </w:p>
    <w:p w14:paraId="5EE1B69E" w14:textId="77777777" w:rsidR="00123569" w:rsidRDefault="009345D0" w:rsidP="009345D0">
      <w:pPr>
        <w:pStyle w:val="KeinLeerraum"/>
        <w:framePr w:wrap="auto" w:vAnchor="margin" w:yAlign="inline"/>
      </w:pPr>
      <w:r>
        <w:t>- Gemeindefachverband Basel-Landschaft</w:t>
      </w:r>
    </w:p>
    <w:p w14:paraId="77AB8575" w14:textId="1D4F98D9" w:rsidR="009345D0" w:rsidRDefault="00123569" w:rsidP="009345D0">
      <w:pPr>
        <w:pStyle w:val="KeinLeerraum"/>
        <w:framePr w:wrap="auto" w:vAnchor="margin" w:yAlign="inline"/>
      </w:pPr>
      <w:r>
        <w:t>- Verband für Sozialhilfe BL VSO,</w:t>
      </w:r>
      <w:r w:rsidR="00D71037">
        <w:t xml:space="preserve"> Im Lerchengarten 32, 4147 Aesch</w:t>
      </w:r>
    </w:p>
    <w:sectPr w:rsidR="009345D0" w:rsidSect="001639BA">
      <w:headerReference w:type="even" r:id="rId7"/>
      <w:headerReference w:type="default" r:id="rId8"/>
      <w:footerReference w:type="even" r:id="rId9"/>
      <w:footerReference w:type="default" r:id="rId10"/>
      <w:headerReference w:type="first" r:id="rId11"/>
      <w:footerReference w:type="first" r:id="rId12"/>
      <w:pgSz w:w="11906" w:h="16838" w:code="9"/>
      <w:pgMar w:top="1814" w:right="1871" w:bottom="680" w:left="187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95FF5" w14:textId="77777777" w:rsidR="00AD2DAC" w:rsidRDefault="00AD2DAC" w:rsidP="00FC6BBE">
      <w:pPr>
        <w:spacing w:after="0"/>
      </w:pPr>
      <w:r>
        <w:separator/>
      </w:r>
    </w:p>
  </w:endnote>
  <w:endnote w:type="continuationSeparator" w:id="0">
    <w:p w14:paraId="3B450EDD" w14:textId="77777777" w:rsidR="00AD2DAC" w:rsidRDefault="00AD2DAC" w:rsidP="00FC6B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panose1 w:val="020B0603020202030204"/>
    <w:charset w:val="00"/>
    <w:family w:val="swiss"/>
    <w:pitch w:val="variable"/>
    <w:sig w:usb0="00000007" w:usb1="00000000" w:usb2="00000000" w:usb3="00000000" w:csb0="00000093" w:csb1="00000000"/>
    <w:embedRegular r:id="rId1" w:fontKey="{D933011C-FBEA-4208-9B1D-4B4809F918CA}"/>
    <w:embedBold r:id="rId2" w:fontKey="{0E16C6A8-1709-469C-908E-26C237D3D555}"/>
    <w:embedItalic r:id="rId3" w:fontKey="{68E2484B-1BCB-4D45-A35B-B639F60EF919}"/>
    <w:embedBoldItalic r:id="rId4" w:fontKey="{8DCDCA47-DE86-4D42-82A8-E1F679975A5D}"/>
  </w:font>
  <w:font w:name="Times New Roman">
    <w:panose1 w:val="02020603050405020304"/>
    <w:charset w:val="00"/>
    <w:family w:val="roman"/>
    <w:pitch w:val="variable"/>
    <w:sig w:usb0="E0002EFF" w:usb1="C000785B" w:usb2="00000009" w:usb3="00000000" w:csb0="000001FF" w:csb1="00000000"/>
    <w:embedRegular r:id="rId5" w:fontKey="{F6F12B0D-27E0-41A5-AF32-B758E8015464}"/>
    <w:embedBold r:id="rId6" w:subsetted="1" w:fontKey="{25D7B4E5-127B-439C-9E33-9F73A2F52C46}"/>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2000" w14:textId="77777777" w:rsidR="002107BB" w:rsidRDefault="002107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6128C" w14:textId="77777777" w:rsidR="002107BB" w:rsidRDefault="002107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A60F" w14:textId="797EDE7B" w:rsidR="00FC6BBE" w:rsidRPr="00336013" w:rsidRDefault="00336013">
    <w:pPr>
      <w:pStyle w:val="Fuzeile"/>
      <w:rPr>
        <w:sz w:val="16"/>
        <w:szCs w:val="16"/>
        <w:vertAlign w:val="subscript"/>
      </w:rPr>
    </w:pPr>
    <w:r w:rsidRPr="00336013">
      <w:rPr>
        <w:sz w:val="16"/>
        <w:szCs w:val="16"/>
        <w:vertAlign w:val="subscript"/>
      </w:rPr>
      <w:fldChar w:fldCharType="begin"/>
    </w:r>
    <w:r w:rsidRPr="00336013">
      <w:rPr>
        <w:sz w:val="16"/>
        <w:szCs w:val="16"/>
        <w:vertAlign w:val="subscript"/>
      </w:rPr>
      <w:instrText xml:space="preserve"> FILENAME  \p </w:instrText>
    </w:r>
    <w:r w:rsidRPr="00336013">
      <w:rPr>
        <w:sz w:val="16"/>
        <w:szCs w:val="16"/>
        <w:vertAlign w:val="subscript"/>
      </w:rPr>
      <w:fldChar w:fldCharType="separate"/>
    </w:r>
    <w:r w:rsidR="00EE5E57">
      <w:rPr>
        <w:noProof/>
        <w:sz w:val="16"/>
        <w:szCs w:val="16"/>
        <w:vertAlign w:val="subscript"/>
      </w:rPr>
      <w:t>V:\VBLG 2020\Vernehmlassungen\027 Vernehmlassung Pauschalisierung Flüchtlinge E-Kopie.docx</w:t>
    </w:r>
    <w:r w:rsidRPr="00336013">
      <w:rPr>
        <w:sz w:val="16"/>
        <w:szCs w:val="16"/>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24C9F" w14:textId="77777777" w:rsidR="00AD2DAC" w:rsidRDefault="00AD2DAC" w:rsidP="00FC6BBE">
      <w:pPr>
        <w:spacing w:after="0"/>
      </w:pPr>
      <w:r>
        <w:separator/>
      </w:r>
    </w:p>
  </w:footnote>
  <w:footnote w:type="continuationSeparator" w:id="0">
    <w:p w14:paraId="3D5B2513" w14:textId="77777777" w:rsidR="00AD2DAC" w:rsidRDefault="00AD2DAC" w:rsidP="00FC6B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41F35" w14:textId="77777777" w:rsidR="002107BB" w:rsidRDefault="002107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366666"/>
      <w:docPartObj>
        <w:docPartGallery w:val="Page Numbers (Top of Page)"/>
        <w:docPartUnique/>
      </w:docPartObj>
    </w:sdtPr>
    <w:sdtEndPr/>
    <w:sdtContent>
      <w:p w14:paraId="44C96BCC" w14:textId="77777777" w:rsidR="00A04A42" w:rsidRDefault="00A04A42">
        <w:pPr>
          <w:pStyle w:val="Kopfzeile"/>
          <w:jc w:val="center"/>
        </w:pPr>
        <w:r>
          <w:fldChar w:fldCharType="begin"/>
        </w:r>
        <w:r>
          <w:instrText>PAGE   \* MERGEFORMAT</w:instrText>
        </w:r>
        <w:r>
          <w:fldChar w:fldCharType="separate"/>
        </w:r>
        <w:r w:rsidR="00CB1C80" w:rsidRPr="00CB1C80">
          <w:rPr>
            <w:noProof/>
            <w:lang w:val="de-DE"/>
          </w:rPr>
          <w:t>2</w:t>
        </w:r>
        <w:r>
          <w:fldChar w:fldCharType="end"/>
        </w:r>
      </w:p>
    </w:sdtContent>
  </w:sdt>
  <w:p w14:paraId="7E3941A7" w14:textId="77777777" w:rsidR="00A04A42" w:rsidRDefault="00A04A4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825F" w14:textId="77777777" w:rsidR="00FC6BBE" w:rsidRDefault="00FC6BBE">
    <w:pPr>
      <w:pStyle w:val="Kopfzeile"/>
    </w:pPr>
    <w:r>
      <w:rPr>
        <w:noProof/>
        <w:lang w:eastAsia="de-CH"/>
      </w:rPr>
      <w:drawing>
        <wp:inline distT="0" distB="0" distL="0" distR="0" wp14:anchorId="066646BA" wp14:editId="1CB4071E">
          <wp:extent cx="5166000" cy="776447"/>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2013 beschnit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6000" cy="7764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BE"/>
    <w:rsid w:val="0002498E"/>
    <w:rsid w:val="00060804"/>
    <w:rsid w:val="00063A78"/>
    <w:rsid w:val="000D39E4"/>
    <w:rsid w:val="000E7AB8"/>
    <w:rsid w:val="000F7CD4"/>
    <w:rsid w:val="0010507E"/>
    <w:rsid w:val="00123569"/>
    <w:rsid w:val="0012747A"/>
    <w:rsid w:val="00141939"/>
    <w:rsid w:val="001639BA"/>
    <w:rsid w:val="00165CBE"/>
    <w:rsid w:val="00172B65"/>
    <w:rsid w:val="00175BD5"/>
    <w:rsid w:val="00193D21"/>
    <w:rsid w:val="0019673E"/>
    <w:rsid w:val="001A3876"/>
    <w:rsid w:val="001B2BA3"/>
    <w:rsid w:val="001D77CD"/>
    <w:rsid w:val="00203387"/>
    <w:rsid w:val="002107BB"/>
    <w:rsid w:val="00222C60"/>
    <w:rsid w:val="0022580A"/>
    <w:rsid w:val="00237999"/>
    <w:rsid w:val="00295F0F"/>
    <w:rsid w:val="002A14B6"/>
    <w:rsid w:val="002A4489"/>
    <w:rsid w:val="002B7389"/>
    <w:rsid w:val="002B75F1"/>
    <w:rsid w:val="003058E2"/>
    <w:rsid w:val="00305F84"/>
    <w:rsid w:val="00316952"/>
    <w:rsid w:val="003234C9"/>
    <w:rsid w:val="00336013"/>
    <w:rsid w:val="0034362E"/>
    <w:rsid w:val="00360F58"/>
    <w:rsid w:val="00362693"/>
    <w:rsid w:val="00364A7D"/>
    <w:rsid w:val="00372AB9"/>
    <w:rsid w:val="003765DF"/>
    <w:rsid w:val="00377565"/>
    <w:rsid w:val="003A30F1"/>
    <w:rsid w:val="003B7E9E"/>
    <w:rsid w:val="003D3EE1"/>
    <w:rsid w:val="003F2782"/>
    <w:rsid w:val="00415F8A"/>
    <w:rsid w:val="004628E1"/>
    <w:rsid w:val="00484036"/>
    <w:rsid w:val="0048622F"/>
    <w:rsid w:val="004875CA"/>
    <w:rsid w:val="004A25FC"/>
    <w:rsid w:val="004B1CA7"/>
    <w:rsid w:val="004D33FC"/>
    <w:rsid w:val="00500E3B"/>
    <w:rsid w:val="00522164"/>
    <w:rsid w:val="00551C28"/>
    <w:rsid w:val="005B26F1"/>
    <w:rsid w:val="005C67D3"/>
    <w:rsid w:val="005E3F06"/>
    <w:rsid w:val="005E6602"/>
    <w:rsid w:val="0061268D"/>
    <w:rsid w:val="00626207"/>
    <w:rsid w:val="0068698C"/>
    <w:rsid w:val="006A017C"/>
    <w:rsid w:val="006A4AE2"/>
    <w:rsid w:val="006B1D8D"/>
    <w:rsid w:val="006B601A"/>
    <w:rsid w:val="006C3590"/>
    <w:rsid w:val="006E337A"/>
    <w:rsid w:val="0071754A"/>
    <w:rsid w:val="00736512"/>
    <w:rsid w:val="00757D74"/>
    <w:rsid w:val="00785631"/>
    <w:rsid w:val="00786B3C"/>
    <w:rsid w:val="00790A94"/>
    <w:rsid w:val="007D2EEF"/>
    <w:rsid w:val="00811B43"/>
    <w:rsid w:val="0084775F"/>
    <w:rsid w:val="00860AC4"/>
    <w:rsid w:val="00871184"/>
    <w:rsid w:val="008915CC"/>
    <w:rsid w:val="008B7DD5"/>
    <w:rsid w:val="00924DAF"/>
    <w:rsid w:val="00931C56"/>
    <w:rsid w:val="009345D0"/>
    <w:rsid w:val="009376B8"/>
    <w:rsid w:val="00942FFF"/>
    <w:rsid w:val="00943EA6"/>
    <w:rsid w:val="0094504D"/>
    <w:rsid w:val="0094700C"/>
    <w:rsid w:val="00950D84"/>
    <w:rsid w:val="009527C8"/>
    <w:rsid w:val="00957213"/>
    <w:rsid w:val="009A1639"/>
    <w:rsid w:val="009A4D5E"/>
    <w:rsid w:val="009B131F"/>
    <w:rsid w:val="009B6485"/>
    <w:rsid w:val="009F3B96"/>
    <w:rsid w:val="00A02901"/>
    <w:rsid w:val="00A04A42"/>
    <w:rsid w:val="00A13B9F"/>
    <w:rsid w:val="00A5636F"/>
    <w:rsid w:val="00A60FEB"/>
    <w:rsid w:val="00A73B07"/>
    <w:rsid w:val="00A80AEA"/>
    <w:rsid w:val="00AA0B9C"/>
    <w:rsid w:val="00AD2DAC"/>
    <w:rsid w:val="00B1614E"/>
    <w:rsid w:val="00B22710"/>
    <w:rsid w:val="00B711DF"/>
    <w:rsid w:val="00B75AF3"/>
    <w:rsid w:val="00BA1A95"/>
    <w:rsid w:val="00BD37F9"/>
    <w:rsid w:val="00BF425B"/>
    <w:rsid w:val="00BF4825"/>
    <w:rsid w:val="00C3631A"/>
    <w:rsid w:val="00C43C06"/>
    <w:rsid w:val="00C64C21"/>
    <w:rsid w:val="00C91C55"/>
    <w:rsid w:val="00C93FD0"/>
    <w:rsid w:val="00CA6909"/>
    <w:rsid w:val="00CB1C80"/>
    <w:rsid w:val="00CE2899"/>
    <w:rsid w:val="00CE7850"/>
    <w:rsid w:val="00CF5E12"/>
    <w:rsid w:val="00D01030"/>
    <w:rsid w:val="00D0185D"/>
    <w:rsid w:val="00D21BF1"/>
    <w:rsid w:val="00D2599D"/>
    <w:rsid w:val="00D313CC"/>
    <w:rsid w:val="00D51D80"/>
    <w:rsid w:val="00D6252E"/>
    <w:rsid w:val="00D631A4"/>
    <w:rsid w:val="00D701D4"/>
    <w:rsid w:val="00D71037"/>
    <w:rsid w:val="00D86CAB"/>
    <w:rsid w:val="00D94CAD"/>
    <w:rsid w:val="00DA6184"/>
    <w:rsid w:val="00DA6A22"/>
    <w:rsid w:val="00DB3463"/>
    <w:rsid w:val="00DE0AEE"/>
    <w:rsid w:val="00DE1D3C"/>
    <w:rsid w:val="00DE402E"/>
    <w:rsid w:val="00E15F46"/>
    <w:rsid w:val="00E23951"/>
    <w:rsid w:val="00E510DE"/>
    <w:rsid w:val="00E56107"/>
    <w:rsid w:val="00E7477C"/>
    <w:rsid w:val="00E820C0"/>
    <w:rsid w:val="00E935AE"/>
    <w:rsid w:val="00E93A77"/>
    <w:rsid w:val="00EB07A8"/>
    <w:rsid w:val="00EC5E62"/>
    <w:rsid w:val="00ED3BFE"/>
    <w:rsid w:val="00EE4E82"/>
    <w:rsid w:val="00EE5E57"/>
    <w:rsid w:val="00EF571E"/>
    <w:rsid w:val="00F003E9"/>
    <w:rsid w:val="00F00B03"/>
    <w:rsid w:val="00F27118"/>
    <w:rsid w:val="00F6667E"/>
    <w:rsid w:val="00F90901"/>
    <w:rsid w:val="00FC6BBE"/>
    <w:rsid w:val="00FD637B"/>
    <w:rsid w:val="00FE12EA"/>
    <w:rsid w:val="00FE1ED2"/>
    <w:rsid w:val="00FE77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CA95"/>
  <w15:docId w15:val="{5E3A5C9F-43D2-452A-B37F-3FA395F2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nivers" w:eastAsiaTheme="minorHAnsi" w:hAnsi="Univers" w:cstheme="minorBidi"/>
        <w:sz w:val="22"/>
        <w:szCs w:val="22"/>
        <w:lang w:val="de-CH" w:eastAsia="en-US" w:bidi="ar-SA"/>
      </w:rPr>
    </w:rPrDefault>
    <w:pPrDefault>
      <w:pPr>
        <w:spacing w:after="120"/>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1939"/>
    <w:pPr>
      <w:ind w:left="0" w:firstLine="0"/>
    </w:pPr>
  </w:style>
  <w:style w:type="paragraph" w:styleId="berschrift1">
    <w:name w:val="heading 1"/>
    <w:basedOn w:val="Standard"/>
    <w:next w:val="Standard"/>
    <w:link w:val="berschrift1Zchn"/>
    <w:qFormat/>
    <w:rsid w:val="00F6667E"/>
    <w:pPr>
      <w:keepNext/>
      <w:keepLines/>
      <w:spacing w:after="240"/>
      <w:outlineLvl w:val="0"/>
    </w:pPr>
    <w:rPr>
      <w:rFonts w:eastAsiaTheme="majorEastAsia" w:cstheme="majorBidi"/>
      <w:b/>
      <w:bCs/>
      <w:sz w:val="28"/>
      <w:szCs w:val="28"/>
      <w:u w:val="single"/>
    </w:rPr>
  </w:style>
  <w:style w:type="paragraph" w:styleId="berschrift2">
    <w:name w:val="heading 2"/>
    <w:basedOn w:val="Standard"/>
    <w:next w:val="Standard"/>
    <w:link w:val="berschrift2Zchn"/>
    <w:uiPriority w:val="9"/>
    <w:qFormat/>
    <w:rsid w:val="00F6667E"/>
    <w:pPr>
      <w:keepNext/>
      <w:keepLines/>
      <w:spacing w:before="240"/>
      <w:outlineLvl w:val="1"/>
    </w:pPr>
    <w:rPr>
      <w:rFonts w:eastAsiaTheme="majorEastAsia" w:cstheme="majorBidi"/>
      <w:b/>
      <w:bCs/>
      <w:sz w:val="28"/>
      <w:szCs w:val="26"/>
      <w:u w:val="single"/>
    </w:rPr>
  </w:style>
  <w:style w:type="paragraph" w:styleId="berschrift3">
    <w:name w:val="heading 3"/>
    <w:basedOn w:val="Standard"/>
    <w:next w:val="Standard"/>
    <w:link w:val="berschrift3Zchn"/>
    <w:uiPriority w:val="9"/>
    <w:qFormat/>
    <w:rsid w:val="00F6667E"/>
    <w:pPr>
      <w:keepNext/>
      <w:keepLines/>
      <w:spacing w:before="240"/>
      <w:outlineLvl w:val="2"/>
    </w:pPr>
    <w:rPr>
      <w:rFonts w:eastAsiaTheme="majorEastAsia" w:cstheme="majorBidi"/>
      <w:b/>
      <w:bCs/>
      <w:sz w:val="28"/>
    </w:rPr>
  </w:style>
  <w:style w:type="paragraph" w:styleId="berschrift4">
    <w:name w:val="heading 4"/>
    <w:basedOn w:val="Standard"/>
    <w:next w:val="Standard"/>
    <w:link w:val="berschrift4Zchn"/>
    <w:uiPriority w:val="9"/>
    <w:qFormat/>
    <w:rsid w:val="00F6667E"/>
    <w:pPr>
      <w:keepNext/>
      <w:keepLines/>
      <w:outlineLvl w:val="3"/>
    </w:pPr>
    <w:rPr>
      <w:rFonts w:eastAsiaTheme="majorEastAsia" w:cstheme="majorBidi"/>
      <w:b/>
      <w:bCs/>
      <w:iCs/>
      <w:sz w:val="24"/>
    </w:rPr>
  </w:style>
  <w:style w:type="paragraph" w:styleId="berschrift5">
    <w:name w:val="heading 5"/>
    <w:basedOn w:val="Standard"/>
    <w:next w:val="Standard"/>
    <w:link w:val="berschrift5Zchn"/>
    <w:uiPriority w:val="9"/>
    <w:qFormat/>
    <w:rsid w:val="00F6667E"/>
    <w:pPr>
      <w:keepNext/>
      <w:keepLines/>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qFormat/>
    <w:rsid w:val="00F6667E"/>
    <w:pPr>
      <w:keepNext/>
      <w:keepLines/>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rsid w:val="00F6667E"/>
    <w:pPr>
      <w:keepNext/>
      <w:keepLines/>
      <w:spacing w:before="24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9A4D5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rsid w:val="009A4D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6667E"/>
    <w:rPr>
      <w:rFonts w:eastAsiaTheme="majorEastAsia" w:cstheme="majorBidi"/>
      <w:b/>
      <w:bCs/>
      <w:sz w:val="28"/>
      <w:szCs w:val="28"/>
      <w:u w:val="single"/>
    </w:rPr>
  </w:style>
  <w:style w:type="character" w:customStyle="1" w:styleId="berschrift3Zchn">
    <w:name w:val="Überschrift 3 Zchn"/>
    <w:basedOn w:val="Absatz-Standardschriftart"/>
    <w:link w:val="berschrift3"/>
    <w:uiPriority w:val="9"/>
    <w:rsid w:val="00F6667E"/>
    <w:rPr>
      <w:rFonts w:eastAsiaTheme="majorEastAsia" w:cstheme="majorBidi"/>
      <w:b/>
      <w:bCs/>
      <w:sz w:val="28"/>
    </w:rPr>
  </w:style>
  <w:style w:type="character" w:customStyle="1" w:styleId="berschrift2Zchn">
    <w:name w:val="Überschrift 2 Zchn"/>
    <w:basedOn w:val="Absatz-Standardschriftart"/>
    <w:link w:val="berschrift2"/>
    <w:uiPriority w:val="9"/>
    <w:rsid w:val="00F6667E"/>
    <w:rPr>
      <w:rFonts w:eastAsiaTheme="majorEastAsia" w:cstheme="majorBidi"/>
      <w:b/>
      <w:bCs/>
      <w:sz w:val="28"/>
      <w:szCs w:val="26"/>
      <w:u w:val="single"/>
    </w:rPr>
  </w:style>
  <w:style w:type="character" w:customStyle="1" w:styleId="berschrift4Zchn">
    <w:name w:val="Überschrift 4 Zchn"/>
    <w:basedOn w:val="Absatz-Standardschriftart"/>
    <w:link w:val="berschrift4"/>
    <w:uiPriority w:val="9"/>
    <w:rsid w:val="00F6667E"/>
    <w:rPr>
      <w:rFonts w:eastAsiaTheme="majorEastAsia" w:cstheme="majorBidi"/>
      <w:b/>
      <w:bCs/>
      <w:iCs/>
      <w:sz w:val="24"/>
    </w:rPr>
  </w:style>
  <w:style w:type="character" w:customStyle="1" w:styleId="berschrift5Zchn">
    <w:name w:val="Überschrift 5 Zchn"/>
    <w:basedOn w:val="Absatz-Standardschriftart"/>
    <w:link w:val="berschrift5"/>
    <w:uiPriority w:val="9"/>
    <w:rsid w:val="00F6667E"/>
    <w:rPr>
      <w:rFonts w:eastAsiaTheme="majorEastAsia" w:cstheme="majorBidi"/>
      <w:color w:val="243F60" w:themeColor="accent1" w:themeShade="7F"/>
    </w:rPr>
  </w:style>
  <w:style w:type="character" w:customStyle="1" w:styleId="berschrift6Zchn">
    <w:name w:val="Überschrift 6 Zchn"/>
    <w:basedOn w:val="Absatz-Standardschriftart"/>
    <w:link w:val="berschrift6"/>
    <w:uiPriority w:val="9"/>
    <w:rsid w:val="00F6667E"/>
    <w:rPr>
      <w:rFonts w:eastAsiaTheme="majorEastAsia"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6667E"/>
    <w:rPr>
      <w:rFonts w:asciiTheme="majorHAnsi" w:eastAsiaTheme="majorEastAsia" w:hAnsiTheme="majorHAnsi" w:cstheme="majorBidi"/>
      <w:i/>
      <w:iCs/>
      <w:color w:val="404040" w:themeColor="text1" w:themeTint="BF"/>
    </w:rPr>
  </w:style>
  <w:style w:type="paragraph" w:customStyle="1" w:styleId="Protokolltext">
    <w:name w:val="Protokolltext"/>
    <w:basedOn w:val="Standard"/>
    <w:qFormat/>
    <w:rsid w:val="00F6667E"/>
    <w:rPr>
      <w:sz w:val="20"/>
    </w:rPr>
  </w:style>
  <w:style w:type="paragraph" w:customStyle="1" w:styleId="Fusszeile">
    <w:name w:val="Fusszeile"/>
    <w:basedOn w:val="Standard"/>
    <w:link w:val="FusszeileZchn"/>
    <w:autoRedefine/>
    <w:qFormat/>
    <w:rsid w:val="00141939"/>
    <w:pPr>
      <w:spacing w:after="0"/>
    </w:pPr>
    <w:rPr>
      <w:noProof/>
      <w:sz w:val="16"/>
      <w:vertAlign w:val="subscript"/>
    </w:rPr>
  </w:style>
  <w:style w:type="paragraph" w:styleId="KeinLeerraum">
    <w:name w:val="No Spacing"/>
    <w:link w:val="KeinLeerraumZchn"/>
    <w:uiPriority w:val="1"/>
    <w:qFormat/>
    <w:rsid w:val="00F6667E"/>
    <w:pPr>
      <w:framePr w:wrap="around" w:vAnchor="text" w:hAnchor="text" w:y="1"/>
      <w:spacing w:after="0"/>
      <w:ind w:left="0" w:firstLine="0"/>
    </w:pPr>
  </w:style>
  <w:style w:type="character" w:customStyle="1" w:styleId="berschrift8Zchn">
    <w:name w:val="Überschrift 8 Zchn"/>
    <w:basedOn w:val="Absatz-Standardschriftart"/>
    <w:link w:val="berschrift8"/>
    <w:uiPriority w:val="9"/>
    <w:semiHidden/>
    <w:rsid w:val="009A4D5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4D5E"/>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F6667E"/>
    <w:pPr>
      <w:tabs>
        <w:tab w:val="center" w:pos="4536"/>
        <w:tab w:val="right" w:pos="9072"/>
      </w:tabs>
      <w:spacing w:after="0"/>
    </w:pPr>
  </w:style>
  <w:style w:type="character" w:customStyle="1" w:styleId="KopfzeileZchn">
    <w:name w:val="Kopfzeile Zchn"/>
    <w:basedOn w:val="Absatz-Standardschriftart"/>
    <w:link w:val="Kopfzeile"/>
    <w:uiPriority w:val="99"/>
    <w:rsid w:val="00F6667E"/>
  </w:style>
  <w:style w:type="paragraph" w:styleId="Fuzeile">
    <w:name w:val="footer"/>
    <w:basedOn w:val="Standard"/>
    <w:link w:val="FuzeileZchn"/>
    <w:uiPriority w:val="99"/>
    <w:unhideWhenUsed/>
    <w:rsid w:val="00F6667E"/>
    <w:pPr>
      <w:tabs>
        <w:tab w:val="center" w:pos="4536"/>
        <w:tab w:val="right" w:pos="9072"/>
      </w:tabs>
      <w:spacing w:after="0"/>
    </w:pPr>
  </w:style>
  <w:style w:type="character" w:customStyle="1" w:styleId="FuzeileZchn">
    <w:name w:val="Fußzeile Zchn"/>
    <w:basedOn w:val="Absatz-Standardschriftart"/>
    <w:link w:val="Fuzeile"/>
    <w:uiPriority w:val="99"/>
    <w:rsid w:val="00F6667E"/>
  </w:style>
  <w:style w:type="character" w:customStyle="1" w:styleId="FusszeileZchn">
    <w:name w:val="Fusszeile Zchn"/>
    <w:basedOn w:val="FuzeileZchn"/>
    <w:link w:val="Fusszeile"/>
    <w:rsid w:val="00141939"/>
    <w:rPr>
      <w:noProof/>
      <w:sz w:val="16"/>
      <w:vertAlign w:val="subscript"/>
    </w:rPr>
  </w:style>
  <w:style w:type="paragraph" w:styleId="Sprechblasentext">
    <w:name w:val="Balloon Text"/>
    <w:basedOn w:val="Standard"/>
    <w:link w:val="SprechblasentextZchn"/>
    <w:uiPriority w:val="99"/>
    <w:semiHidden/>
    <w:unhideWhenUsed/>
    <w:rsid w:val="00FC6BB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6BBE"/>
    <w:rPr>
      <w:rFonts w:ascii="Tahoma" w:hAnsi="Tahoma" w:cs="Tahoma"/>
      <w:sz w:val="16"/>
      <w:szCs w:val="16"/>
    </w:rPr>
  </w:style>
  <w:style w:type="character" w:customStyle="1" w:styleId="KeinLeerraumZchn">
    <w:name w:val="Kein Leerraum Zchn"/>
    <w:link w:val="KeinLeerraum"/>
    <w:uiPriority w:val="1"/>
    <w:rsid w:val="00FC6BBE"/>
  </w:style>
  <w:style w:type="table" w:styleId="Tabellenraster">
    <w:name w:val="Table Grid"/>
    <w:basedOn w:val="NormaleTabelle"/>
    <w:uiPriority w:val="59"/>
    <w:rsid w:val="00364A7D"/>
    <w:pPr>
      <w:spacing w:after="0"/>
      <w:ind w:left="0" w:firstLine="0"/>
    </w:pPr>
    <w:rPr>
      <w:rFonts w:eastAsia="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3BFE"/>
    <w:pPr>
      <w:autoSpaceDE w:val="0"/>
      <w:autoSpaceDN w:val="0"/>
      <w:adjustRightInd w:val="0"/>
      <w:spacing w:after="0"/>
      <w:ind w:left="0" w:firstLine="0"/>
    </w:pPr>
    <w:rPr>
      <w:rFonts w:ascii="Arial" w:hAnsi="Arial" w:cs="Arial"/>
      <w:color w:val="000000"/>
      <w:sz w:val="24"/>
      <w:szCs w:val="24"/>
    </w:rPr>
  </w:style>
  <w:style w:type="character" w:customStyle="1" w:styleId="articlesymbol">
    <w:name w:val="article_symbol"/>
    <w:basedOn w:val="Absatz-Standardschriftart"/>
    <w:rsid w:val="00DB3463"/>
  </w:style>
  <w:style w:type="character" w:customStyle="1" w:styleId="number">
    <w:name w:val="number"/>
    <w:basedOn w:val="Absatz-Standardschriftart"/>
    <w:rsid w:val="00DB3463"/>
  </w:style>
  <w:style w:type="character" w:customStyle="1" w:styleId="titletext">
    <w:name w:val="title_text"/>
    <w:basedOn w:val="Absatz-Standardschriftart"/>
    <w:rsid w:val="00DB3463"/>
  </w:style>
  <w:style w:type="paragraph" w:styleId="StandardWeb">
    <w:name w:val="Normal (Web)"/>
    <w:basedOn w:val="Standard"/>
    <w:uiPriority w:val="99"/>
    <w:semiHidden/>
    <w:unhideWhenUsed/>
    <w:rsid w:val="00DB3463"/>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textcontent">
    <w:name w:val="text_content"/>
    <w:basedOn w:val="Absatz-Standardschriftart"/>
    <w:rsid w:val="00DB3463"/>
  </w:style>
  <w:style w:type="character" w:styleId="Fett">
    <w:name w:val="Strong"/>
    <w:basedOn w:val="Absatz-Standardschriftart"/>
    <w:uiPriority w:val="22"/>
    <w:qFormat/>
    <w:rsid w:val="00DB3463"/>
    <w:rPr>
      <w:b/>
      <w:bCs/>
    </w:rPr>
  </w:style>
  <w:style w:type="character" w:customStyle="1" w:styleId="contact-street">
    <w:name w:val="contact-street"/>
    <w:basedOn w:val="Absatz-Standardschriftart"/>
    <w:rsid w:val="00D71037"/>
  </w:style>
  <w:style w:type="character" w:customStyle="1" w:styleId="contact-suburb">
    <w:name w:val="contact-suburb"/>
    <w:basedOn w:val="Absatz-Standardschriftart"/>
    <w:rsid w:val="00D71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62884">
      <w:bodyDiv w:val="1"/>
      <w:marLeft w:val="0"/>
      <w:marRight w:val="0"/>
      <w:marTop w:val="0"/>
      <w:marBottom w:val="0"/>
      <w:divBdr>
        <w:top w:val="none" w:sz="0" w:space="0" w:color="auto"/>
        <w:left w:val="none" w:sz="0" w:space="0" w:color="auto"/>
        <w:bottom w:val="none" w:sz="0" w:space="0" w:color="auto"/>
        <w:right w:val="none" w:sz="0" w:space="0" w:color="auto"/>
      </w:divBdr>
    </w:div>
    <w:div w:id="1335373328">
      <w:bodyDiv w:val="1"/>
      <w:marLeft w:val="0"/>
      <w:marRight w:val="0"/>
      <w:marTop w:val="0"/>
      <w:marBottom w:val="0"/>
      <w:divBdr>
        <w:top w:val="none" w:sz="0" w:space="0" w:color="auto"/>
        <w:left w:val="none" w:sz="0" w:space="0" w:color="auto"/>
        <w:bottom w:val="none" w:sz="0" w:space="0" w:color="auto"/>
        <w:right w:val="none" w:sz="0" w:space="0" w:color="auto"/>
      </w:divBdr>
      <w:divsChild>
        <w:div w:id="1055934229">
          <w:marLeft w:val="0"/>
          <w:marRight w:val="0"/>
          <w:marTop w:val="0"/>
          <w:marBottom w:val="0"/>
          <w:divBdr>
            <w:top w:val="none" w:sz="0" w:space="0" w:color="auto"/>
            <w:left w:val="none" w:sz="0" w:space="0" w:color="auto"/>
            <w:bottom w:val="none" w:sz="0" w:space="0" w:color="auto"/>
            <w:right w:val="none" w:sz="0" w:space="0" w:color="auto"/>
          </w:divBdr>
          <w:divsChild>
            <w:div w:id="1904096040">
              <w:marLeft w:val="0"/>
              <w:marRight w:val="0"/>
              <w:marTop w:val="0"/>
              <w:marBottom w:val="0"/>
              <w:divBdr>
                <w:top w:val="none" w:sz="0" w:space="0" w:color="auto"/>
                <w:left w:val="none" w:sz="0" w:space="0" w:color="auto"/>
                <w:bottom w:val="none" w:sz="0" w:space="0" w:color="auto"/>
                <w:right w:val="none" w:sz="0" w:space="0" w:color="auto"/>
              </w:divBdr>
            </w:div>
            <w:div w:id="762184779">
              <w:marLeft w:val="0"/>
              <w:marRight w:val="0"/>
              <w:marTop w:val="0"/>
              <w:marBottom w:val="0"/>
              <w:divBdr>
                <w:top w:val="none" w:sz="0" w:space="0" w:color="auto"/>
                <w:left w:val="none" w:sz="0" w:space="0" w:color="auto"/>
                <w:bottom w:val="none" w:sz="0" w:space="0" w:color="auto"/>
                <w:right w:val="none" w:sz="0" w:space="0" w:color="auto"/>
              </w:divBdr>
            </w:div>
          </w:divsChild>
        </w:div>
        <w:div w:id="137577645">
          <w:marLeft w:val="0"/>
          <w:marRight w:val="0"/>
          <w:marTop w:val="0"/>
          <w:marBottom w:val="0"/>
          <w:divBdr>
            <w:top w:val="none" w:sz="0" w:space="0" w:color="auto"/>
            <w:left w:val="none" w:sz="0" w:space="0" w:color="auto"/>
            <w:bottom w:val="none" w:sz="0" w:space="0" w:color="auto"/>
            <w:right w:val="none" w:sz="0" w:space="0" w:color="auto"/>
          </w:divBdr>
        </w:div>
        <w:div w:id="1272318899">
          <w:marLeft w:val="0"/>
          <w:marRight w:val="0"/>
          <w:marTop w:val="0"/>
          <w:marBottom w:val="0"/>
          <w:divBdr>
            <w:top w:val="none" w:sz="0" w:space="0" w:color="auto"/>
            <w:left w:val="none" w:sz="0" w:space="0" w:color="auto"/>
            <w:bottom w:val="none" w:sz="0" w:space="0" w:color="auto"/>
            <w:right w:val="none" w:sz="0" w:space="0" w:color="auto"/>
          </w:divBdr>
        </w:div>
      </w:divsChild>
    </w:div>
    <w:div w:id="21366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E044C41229C2745B6A3FE15F7783453" ma:contentTypeVersion="12" ma:contentTypeDescription="Ein neues Dokument erstellen." ma:contentTypeScope="" ma:versionID="7d6992bfe1dc36411a57bd1010cf863f">
  <xsd:schema xmlns:xsd="http://www.w3.org/2001/XMLSchema" xmlns:xs="http://www.w3.org/2001/XMLSchema" xmlns:p="http://schemas.microsoft.com/office/2006/metadata/properties" xmlns:ns2="2c30f477-c6a4-4c63-85fd-c1ffceb680e5" xmlns:ns3="cfe89d6f-6941-4ae8-964d-1d28a701b750" targetNamespace="http://schemas.microsoft.com/office/2006/metadata/properties" ma:root="true" ma:fieldsID="4c17648486d301794102caaa2460286a" ns2:_="" ns3:_="">
    <xsd:import namespace="2c30f477-c6a4-4c63-85fd-c1ffceb680e5"/>
    <xsd:import namespace="cfe89d6f-6941-4ae8-964d-1d28a701b7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0f477-c6a4-4c63-85fd-c1ffceb68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89d6f-6941-4ae8-964d-1d28a701b7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8898A-A34E-49E2-B04A-67A80E002C6E}">
  <ds:schemaRefs>
    <ds:schemaRef ds:uri="http://schemas.openxmlformats.org/officeDocument/2006/bibliography"/>
  </ds:schemaRefs>
</ds:datastoreItem>
</file>

<file path=customXml/itemProps2.xml><?xml version="1.0" encoding="utf-8"?>
<ds:datastoreItem xmlns:ds="http://schemas.openxmlformats.org/officeDocument/2006/customXml" ds:itemID="{8BB35CCF-40A9-4084-A9FB-7B8E1FB8387A}"/>
</file>

<file path=customXml/itemProps3.xml><?xml version="1.0" encoding="utf-8"?>
<ds:datastoreItem xmlns:ds="http://schemas.openxmlformats.org/officeDocument/2006/customXml" ds:itemID="{DC1143D0-5EE2-43F0-ABE3-27C7DAA78C63}"/>
</file>

<file path=customXml/itemProps4.xml><?xml version="1.0" encoding="utf-8"?>
<ds:datastoreItem xmlns:ds="http://schemas.openxmlformats.org/officeDocument/2006/customXml" ds:itemID="{D6060A26-C161-4958-8159-AC3024415484}"/>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Ueli O. Kräuchi</dc:creator>
  <cp:keywords/>
  <cp:lastModifiedBy>Matthias Gysin</cp:lastModifiedBy>
  <cp:revision>3</cp:revision>
  <cp:lastPrinted>2020-08-21T08:45:00Z</cp:lastPrinted>
  <dcterms:created xsi:type="dcterms:W3CDTF">2020-10-05T14:20:00Z</dcterms:created>
  <dcterms:modified xsi:type="dcterms:W3CDTF">2020-10-05T14:22:00Z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0x0101009E044C41229C2745B6A3FE15F7783453</vt:lpwstr>
  </property>
</Properties>
</file>